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AC9" w:rsidRPr="00435D80" w:rsidRDefault="00F87F92">
      <w:pPr>
        <w:tabs>
          <w:tab w:val="right" w:pos="9072"/>
        </w:tabs>
        <w:autoSpaceDE w:val="0"/>
        <w:autoSpaceDN w:val="0"/>
        <w:jc w:val="center"/>
        <w:rPr>
          <w:rFonts w:ascii="Verdana" w:hAnsi="Verdana" w:cs="Verdana"/>
          <w:b/>
          <w:bCs/>
          <w:sz w:val="20"/>
        </w:rPr>
      </w:pPr>
      <w:bookmarkStart w:id="0" w:name="_GoBack"/>
      <w:bookmarkEnd w:id="0"/>
      <w:r w:rsidRPr="00E74FD7">
        <w:rPr>
          <w:rFonts w:ascii="Verdana" w:hAnsi="Verdana" w:cs="Verdana"/>
          <w:b/>
          <w:bCs/>
          <w:sz w:val="22"/>
        </w:rPr>
        <w:t>D</w:t>
      </w:r>
      <w:r w:rsidRPr="003E2C06">
        <w:rPr>
          <w:rFonts w:ascii="Verdana" w:hAnsi="Verdana" w:cs="Verdana"/>
          <w:b/>
          <w:bCs/>
          <w:sz w:val="20"/>
          <w:szCs w:val="20"/>
        </w:rPr>
        <w:t>A</w:t>
      </w:r>
      <w:r w:rsidRPr="00435D80">
        <w:rPr>
          <w:rFonts w:ascii="Verdana" w:hAnsi="Verdana" w:cs="Verdana"/>
          <w:b/>
          <w:bCs/>
          <w:sz w:val="20"/>
        </w:rPr>
        <w:t>TENSCHUTZERKLÄRUNG</w:t>
      </w:r>
    </w:p>
    <w:p w:rsidR="00435D80" w:rsidRPr="00435D80" w:rsidRDefault="00F02205">
      <w:pPr>
        <w:tabs>
          <w:tab w:val="right" w:pos="9072"/>
        </w:tabs>
        <w:autoSpaceDE w:val="0"/>
        <w:autoSpaceDN w:val="0"/>
        <w:jc w:val="center"/>
        <w:rPr>
          <w:rFonts w:ascii="Verdana" w:hAnsi="Verdana" w:cs="Verdana"/>
          <w:b/>
          <w:bCs/>
          <w:sz w:val="20"/>
        </w:rPr>
      </w:pPr>
      <w:r>
        <w:rPr>
          <w:rFonts w:ascii="Verdana" w:hAnsi="Verdana" w:cs="Verdana"/>
          <w:b/>
          <w:bCs/>
          <w:sz w:val="20"/>
        </w:rPr>
        <w:t>Wien Work – integrative Betriebe- und AusbildungsgmbH</w:t>
      </w:r>
    </w:p>
    <w:p w:rsidR="00841AC9" w:rsidRPr="00435D80" w:rsidRDefault="00841AC9">
      <w:pPr>
        <w:tabs>
          <w:tab w:val="right" w:pos="9072"/>
        </w:tabs>
        <w:autoSpaceDE w:val="0"/>
        <w:autoSpaceDN w:val="0"/>
        <w:spacing w:line="360" w:lineRule="auto"/>
        <w:jc w:val="both"/>
        <w:rPr>
          <w:rFonts w:ascii="Verdana" w:hAnsi="Verdana" w:cs="Verdana"/>
          <w:sz w:val="16"/>
          <w:szCs w:val="20"/>
        </w:rPr>
      </w:pPr>
    </w:p>
    <w:p w:rsidR="00435D80" w:rsidRPr="00435D80" w:rsidRDefault="00435D80">
      <w:pPr>
        <w:tabs>
          <w:tab w:val="right" w:pos="9072"/>
        </w:tabs>
        <w:autoSpaceDE w:val="0"/>
        <w:autoSpaceDN w:val="0"/>
        <w:spacing w:line="360" w:lineRule="auto"/>
        <w:jc w:val="both"/>
        <w:rPr>
          <w:rFonts w:ascii="Verdana" w:hAnsi="Verdana" w:cs="Verdana"/>
          <w:sz w:val="16"/>
          <w:szCs w:val="20"/>
        </w:rPr>
        <w:sectPr w:rsidR="00435D80" w:rsidRPr="00435D8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pPr>
    </w:p>
    <w:p w:rsidR="00841AC9" w:rsidRPr="00435D80" w:rsidRDefault="00435D80" w:rsidP="00435D80">
      <w:pPr>
        <w:widowControl w:val="0"/>
        <w:autoSpaceDE w:val="0"/>
        <w:autoSpaceDN w:val="0"/>
        <w:jc w:val="both"/>
        <w:rPr>
          <w:rFonts w:ascii="Verdana" w:hAnsi="Verdana" w:cs="Verdana"/>
          <w:color w:val="000000"/>
          <w:sz w:val="18"/>
          <w:szCs w:val="20"/>
        </w:rPr>
      </w:pPr>
      <w:r w:rsidRPr="00435D80">
        <w:rPr>
          <w:rFonts w:ascii="Verdana" w:hAnsi="Verdana" w:cs="Verdana"/>
          <w:color w:val="000000"/>
          <w:sz w:val="18"/>
          <w:szCs w:val="20"/>
        </w:rPr>
        <w:t>Wir sind</w:t>
      </w:r>
      <w:r w:rsidR="00F87F92" w:rsidRPr="00435D80">
        <w:rPr>
          <w:rFonts w:ascii="Verdana" w:hAnsi="Verdana" w:cs="Verdana"/>
          <w:color w:val="000000"/>
          <w:sz w:val="18"/>
          <w:szCs w:val="20"/>
        </w:rPr>
        <w:t xml:space="preserve"> </w:t>
      </w:r>
      <w:r w:rsidR="00C27547" w:rsidRPr="00435D80">
        <w:rPr>
          <w:rFonts w:ascii="Verdana" w:hAnsi="Verdana" w:cs="Verdana"/>
          <w:color w:val="000000"/>
          <w:sz w:val="18"/>
          <w:szCs w:val="20"/>
        </w:rPr>
        <w:t>Auftraggeberin</w:t>
      </w:r>
      <w:r w:rsidR="00056781" w:rsidRPr="00435D80">
        <w:rPr>
          <w:rFonts w:ascii="Verdana" w:hAnsi="Verdana" w:cs="Verdana"/>
          <w:color w:val="000000"/>
          <w:sz w:val="18"/>
          <w:szCs w:val="20"/>
        </w:rPr>
        <w:t xml:space="preserve">, nämlich </w:t>
      </w:r>
      <w:r w:rsidR="00C27547" w:rsidRPr="00435D80">
        <w:rPr>
          <w:rFonts w:ascii="Verdana" w:hAnsi="Verdana" w:cs="Verdana"/>
          <w:color w:val="000000"/>
          <w:sz w:val="18"/>
          <w:szCs w:val="20"/>
        </w:rPr>
        <w:t>Verantwortliche</w:t>
      </w:r>
      <w:r w:rsidR="00F87F92" w:rsidRPr="00435D80">
        <w:rPr>
          <w:rFonts w:ascii="Verdana" w:hAnsi="Verdana" w:cs="Verdana"/>
          <w:color w:val="000000"/>
          <w:sz w:val="18"/>
          <w:szCs w:val="20"/>
        </w:rPr>
        <w:t xml:space="preserve"> dieser Datenverarbeitung im Sinne der Datenschutzgrundverordnung (DSGVO). In Entsprechung der die </w:t>
      </w:r>
      <w:r w:rsidR="00BC1276">
        <w:rPr>
          <w:rFonts w:ascii="Verdana" w:hAnsi="Verdana" w:cs="Verdana"/>
          <w:color w:val="000000"/>
          <w:sz w:val="18"/>
          <w:szCs w:val="20"/>
        </w:rPr>
        <w:t>Auftraggeberin</w:t>
      </w:r>
      <w:r w:rsidR="00F87F92" w:rsidRPr="00435D80">
        <w:rPr>
          <w:rFonts w:ascii="Verdana" w:hAnsi="Verdana" w:cs="Verdana"/>
          <w:color w:val="000000"/>
          <w:sz w:val="18"/>
          <w:szCs w:val="20"/>
        </w:rPr>
        <w:t xml:space="preserve"> treffenden Informationspflichten ersuchen wir Sie um Kenntnisnahme der nachstehenden Mitteilung:</w:t>
      </w:r>
    </w:p>
    <w:p w:rsidR="00F87F92" w:rsidRPr="00435D80" w:rsidRDefault="00F87F92" w:rsidP="00435D80">
      <w:pPr>
        <w:widowControl w:val="0"/>
        <w:autoSpaceDE w:val="0"/>
        <w:autoSpaceDN w:val="0"/>
        <w:jc w:val="both"/>
        <w:rPr>
          <w:rFonts w:ascii="Verdana" w:hAnsi="Verdana" w:cs="Verdana"/>
          <w:color w:val="000000"/>
          <w:sz w:val="18"/>
          <w:szCs w:val="20"/>
        </w:rPr>
      </w:pPr>
    </w:p>
    <w:p w:rsidR="00435D80" w:rsidRPr="00435D80" w:rsidRDefault="00BC1276" w:rsidP="00435D80">
      <w:pPr>
        <w:widowControl w:val="0"/>
        <w:autoSpaceDE w:val="0"/>
        <w:autoSpaceDN w:val="0"/>
        <w:jc w:val="both"/>
        <w:rPr>
          <w:rFonts w:ascii="Verdana" w:hAnsi="Verdana" w:cs="Verdana"/>
          <w:color w:val="000000"/>
          <w:sz w:val="18"/>
          <w:szCs w:val="20"/>
        </w:rPr>
      </w:pPr>
      <w:r>
        <w:rPr>
          <w:rFonts w:ascii="Verdana" w:hAnsi="Verdana" w:cs="Verdana"/>
          <w:color w:val="000000"/>
          <w:sz w:val="18"/>
          <w:szCs w:val="20"/>
        </w:rPr>
        <w:t>Auftraggeberin</w:t>
      </w:r>
      <w:r w:rsidR="00F87F92" w:rsidRPr="00435D80">
        <w:rPr>
          <w:rFonts w:ascii="Verdana" w:hAnsi="Verdana" w:cs="Verdana"/>
          <w:color w:val="000000"/>
          <w:sz w:val="18"/>
          <w:szCs w:val="20"/>
        </w:rPr>
        <w:t xml:space="preserve"> dieser Datenverarbeitung ist die</w:t>
      </w:r>
      <w:r w:rsidR="00435D80" w:rsidRPr="00435D80">
        <w:rPr>
          <w:rFonts w:ascii="Verdana" w:hAnsi="Verdana" w:cs="Verdana"/>
          <w:color w:val="000000"/>
          <w:sz w:val="18"/>
          <w:szCs w:val="20"/>
        </w:rPr>
        <w:t xml:space="preserve"> </w:t>
      </w:r>
      <w:r w:rsidR="00F02205">
        <w:rPr>
          <w:rFonts w:ascii="Verdana" w:hAnsi="Verdana" w:cs="Verdana"/>
          <w:color w:val="000000"/>
          <w:sz w:val="18"/>
          <w:szCs w:val="20"/>
        </w:rPr>
        <w:t xml:space="preserve">Wien Work – Integrative Betriebe- und AusbildungsgmbH, Sonnenallee 31, 1220 Wien </w:t>
      </w:r>
      <w:r w:rsidR="0063103B" w:rsidRPr="00435D80">
        <w:rPr>
          <w:rFonts w:ascii="Verdana" w:hAnsi="Verdana" w:cs="Verdana"/>
          <w:color w:val="000000"/>
          <w:sz w:val="18"/>
          <w:szCs w:val="20"/>
        </w:rPr>
        <w:t xml:space="preserve"> </w:t>
      </w:r>
      <w:r w:rsidR="00F02205">
        <w:rPr>
          <w:rFonts w:ascii="Verdana" w:hAnsi="Verdana" w:cs="Verdana"/>
          <w:color w:val="000000"/>
          <w:sz w:val="18"/>
          <w:szCs w:val="20"/>
        </w:rPr>
        <w:t>+</w:t>
      </w:r>
      <w:r w:rsidR="003E2C06">
        <w:rPr>
          <w:rFonts w:ascii="Verdana" w:hAnsi="Verdana" w:cs="Verdana"/>
          <w:color w:val="000000"/>
          <w:sz w:val="18"/>
          <w:szCs w:val="20"/>
        </w:rPr>
        <w:t>43-</w:t>
      </w:r>
      <w:r w:rsidR="00F02205">
        <w:rPr>
          <w:rFonts w:ascii="Verdana" w:hAnsi="Verdana" w:cs="Verdana"/>
          <w:color w:val="000000"/>
          <w:sz w:val="18"/>
          <w:szCs w:val="20"/>
        </w:rPr>
        <w:t>1-288-80-0</w:t>
      </w:r>
      <w:r w:rsidR="009F71BD">
        <w:rPr>
          <w:rFonts w:ascii="Verdana" w:hAnsi="Verdana" w:cs="Verdana"/>
          <w:color w:val="000000"/>
          <w:sz w:val="18"/>
          <w:szCs w:val="20"/>
        </w:rPr>
        <w:t xml:space="preserve">, </w:t>
      </w:r>
      <w:r w:rsidR="003E2C06">
        <w:rPr>
          <w:rFonts w:ascii="Verdana" w:hAnsi="Verdana" w:cs="Verdana"/>
          <w:color w:val="000000"/>
          <w:sz w:val="18"/>
          <w:szCs w:val="20"/>
        </w:rPr>
        <w:t>karolina.gasparovski@wienwork.at</w:t>
      </w:r>
    </w:p>
    <w:p w:rsidR="00086BD4" w:rsidRDefault="00435D80" w:rsidP="00435D80">
      <w:pPr>
        <w:widowControl w:val="0"/>
        <w:autoSpaceDE w:val="0"/>
        <w:autoSpaceDN w:val="0"/>
        <w:jc w:val="both"/>
        <w:rPr>
          <w:rFonts w:ascii="Verdana" w:hAnsi="Verdana" w:cs="Verdana"/>
          <w:color w:val="000000"/>
          <w:sz w:val="18"/>
          <w:szCs w:val="20"/>
        </w:rPr>
      </w:pPr>
      <w:r w:rsidRPr="00435D80">
        <w:rPr>
          <w:rFonts w:ascii="Verdana" w:hAnsi="Verdana" w:cs="Verdana"/>
          <w:color w:val="000000"/>
          <w:sz w:val="18"/>
          <w:szCs w:val="20"/>
        </w:rPr>
        <w:t>Wir verarbeiten</w:t>
      </w:r>
      <w:r w:rsidR="00086BD4" w:rsidRPr="00435D80">
        <w:rPr>
          <w:rFonts w:ascii="Verdana" w:hAnsi="Verdana" w:cs="Verdana"/>
          <w:color w:val="000000"/>
          <w:sz w:val="18"/>
          <w:szCs w:val="20"/>
        </w:rPr>
        <w:t xml:space="preserve"> im Rahmen der gegenständlichen Datenverarbeitung nachstehende Kategorien personenbezogener Daten:</w:t>
      </w:r>
    </w:p>
    <w:p w:rsidR="003E2C06" w:rsidRDefault="003E2C06" w:rsidP="00435D80">
      <w:pPr>
        <w:widowControl w:val="0"/>
        <w:autoSpaceDE w:val="0"/>
        <w:autoSpaceDN w:val="0"/>
        <w:jc w:val="both"/>
        <w:rPr>
          <w:rFonts w:ascii="Verdana" w:hAnsi="Verdana" w:cs="Verdana"/>
          <w:color w:val="000000"/>
          <w:sz w:val="18"/>
          <w:szCs w:val="20"/>
        </w:rPr>
      </w:pPr>
    </w:p>
    <w:p w:rsidR="003E2C06" w:rsidRPr="00435D80" w:rsidRDefault="003E2C06" w:rsidP="00435D80">
      <w:pPr>
        <w:widowControl w:val="0"/>
        <w:autoSpaceDE w:val="0"/>
        <w:autoSpaceDN w:val="0"/>
        <w:jc w:val="both"/>
        <w:rPr>
          <w:rFonts w:ascii="Verdana" w:hAnsi="Verdana" w:cs="Verdana"/>
          <w:color w:val="000000"/>
          <w:sz w:val="18"/>
          <w:szCs w:val="20"/>
        </w:rPr>
      </w:pPr>
      <w:r>
        <w:rPr>
          <w:rFonts w:ascii="Verdana" w:hAnsi="Verdana" w:cs="Verdana"/>
          <w:color w:val="000000"/>
          <w:sz w:val="18"/>
          <w:szCs w:val="20"/>
        </w:rPr>
        <w:tab/>
        <w:t>Firmenname/Name</w:t>
      </w:r>
    </w:p>
    <w:p w:rsidR="00086BD4" w:rsidRPr="00F02205" w:rsidRDefault="00086BD4" w:rsidP="00F02205">
      <w:pPr>
        <w:widowControl w:val="0"/>
        <w:autoSpaceDE w:val="0"/>
        <w:autoSpaceDN w:val="0"/>
        <w:ind w:left="708"/>
        <w:jc w:val="both"/>
        <w:rPr>
          <w:rFonts w:ascii="Verdana" w:hAnsi="Verdana" w:cs="Verdana"/>
          <w:color w:val="000000"/>
          <w:sz w:val="18"/>
          <w:szCs w:val="20"/>
        </w:rPr>
      </w:pPr>
      <w:r w:rsidRPr="00F02205">
        <w:rPr>
          <w:rFonts w:ascii="Verdana" w:hAnsi="Verdana" w:cs="Verdana"/>
          <w:color w:val="000000"/>
          <w:sz w:val="18"/>
          <w:szCs w:val="20"/>
        </w:rPr>
        <w:t>Name</w:t>
      </w:r>
      <w:r w:rsidR="003E2C06">
        <w:rPr>
          <w:rFonts w:ascii="Verdana" w:hAnsi="Verdana" w:cs="Verdana"/>
          <w:color w:val="000000"/>
          <w:sz w:val="18"/>
          <w:szCs w:val="20"/>
        </w:rPr>
        <w:t xml:space="preserve"> der Kontaktperson</w:t>
      </w:r>
    </w:p>
    <w:p w:rsidR="003E2C06" w:rsidRDefault="003E2C06" w:rsidP="00F02205">
      <w:pPr>
        <w:widowControl w:val="0"/>
        <w:autoSpaceDE w:val="0"/>
        <w:autoSpaceDN w:val="0"/>
        <w:ind w:left="708"/>
        <w:jc w:val="both"/>
        <w:rPr>
          <w:rFonts w:ascii="Verdana" w:hAnsi="Verdana" w:cs="Verdana"/>
          <w:color w:val="000000"/>
          <w:sz w:val="18"/>
          <w:szCs w:val="20"/>
        </w:rPr>
      </w:pPr>
      <w:r>
        <w:rPr>
          <w:rFonts w:ascii="Verdana" w:hAnsi="Verdana" w:cs="Verdana"/>
          <w:color w:val="000000"/>
          <w:sz w:val="18"/>
          <w:szCs w:val="20"/>
        </w:rPr>
        <w:t>Funktion</w:t>
      </w:r>
    </w:p>
    <w:p w:rsidR="00086BD4" w:rsidRPr="00F02205" w:rsidRDefault="00086BD4" w:rsidP="00F02205">
      <w:pPr>
        <w:widowControl w:val="0"/>
        <w:autoSpaceDE w:val="0"/>
        <w:autoSpaceDN w:val="0"/>
        <w:ind w:left="708"/>
        <w:jc w:val="both"/>
        <w:rPr>
          <w:rFonts w:ascii="Verdana" w:hAnsi="Verdana" w:cs="Verdana"/>
          <w:color w:val="000000"/>
          <w:sz w:val="18"/>
          <w:szCs w:val="20"/>
        </w:rPr>
      </w:pPr>
      <w:r w:rsidRPr="00F02205">
        <w:rPr>
          <w:rFonts w:ascii="Verdana" w:hAnsi="Verdana" w:cs="Verdana"/>
          <w:color w:val="000000"/>
          <w:sz w:val="18"/>
          <w:szCs w:val="20"/>
        </w:rPr>
        <w:t>Adressdaten</w:t>
      </w:r>
    </w:p>
    <w:p w:rsidR="00086BD4" w:rsidRPr="00F02205" w:rsidRDefault="00086BD4" w:rsidP="00F02205">
      <w:pPr>
        <w:widowControl w:val="0"/>
        <w:autoSpaceDE w:val="0"/>
        <w:autoSpaceDN w:val="0"/>
        <w:ind w:left="708"/>
        <w:jc w:val="both"/>
        <w:rPr>
          <w:rFonts w:ascii="Verdana" w:hAnsi="Verdana" w:cs="Verdana"/>
          <w:color w:val="000000"/>
          <w:sz w:val="18"/>
          <w:szCs w:val="20"/>
        </w:rPr>
      </w:pPr>
      <w:r w:rsidRPr="00F02205">
        <w:rPr>
          <w:rFonts w:ascii="Verdana" w:hAnsi="Verdana" w:cs="Verdana"/>
          <w:color w:val="000000"/>
          <w:sz w:val="18"/>
          <w:szCs w:val="20"/>
        </w:rPr>
        <w:t>elektronische Kontaktdaten</w:t>
      </w:r>
    </w:p>
    <w:p w:rsidR="00F02205" w:rsidRPr="00435D80" w:rsidRDefault="00F02205" w:rsidP="00435D80">
      <w:pPr>
        <w:widowControl w:val="0"/>
        <w:autoSpaceDE w:val="0"/>
        <w:autoSpaceDN w:val="0"/>
        <w:jc w:val="both"/>
        <w:rPr>
          <w:rFonts w:ascii="Verdana" w:hAnsi="Verdana" w:cs="Verdana"/>
          <w:color w:val="000000"/>
          <w:sz w:val="18"/>
          <w:szCs w:val="20"/>
        </w:rPr>
      </w:pPr>
    </w:p>
    <w:p w:rsidR="00F87F92" w:rsidRDefault="00F87F92" w:rsidP="00435D80">
      <w:pPr>
        <w:widowControl w:val="0"/>
        <w:autoSpaceDE w:val="0"/>
        <w:autoSpaceDN w:val="0"/>
        <w:jc w:val="both"/>
        <w:rPr>
          <w:rFonts w:ascii="Verdana" w:hAnsi="Verdana" w:cs="Verdana"/>
          <w:color w:val="000000"/>
          <w:sz w:val="18"/>
          <w:szCs w:val="20"/>
        </w:rPr>
      </w:pPr>
      <w:r w:rsidRPr="00435D80">
        <w:rPr>
          <w:rFonts w:ascii="Verdana" w:hAnsi="Verdana" w:cs="Verdana"/>
          <w:color w:val="000000"/>
          <w:sz w:val="18"/>
          <w:szCs w:val="20"/>
        </w:rPr>
        <w:t>Diese Datenverarbeitung er</w:t>
      </w:r>
      <w:r w:rsidR="00EB11F2">
        <w:rPr>
          <w:rFonts w:ascii="Verdana" w:hAnsi="Verdana" w:cs="Verdana"/>
          <w:color w:val="000000"/>
          <w:sz w:val="18"/>
          <w:szCs w:val="20"/>
        </w:rPr>
        <w:t xml:space="preserve">folgt für nachstehende Zwecke: </w:t>
      </w:r>
      <w:r w:rsidR="00F02205">
        <w:rPr>
          <w:rFonts w:ascii="Verdana" w:hAnsi="Verdana" w:cs="Verdana"/>
          <w:color w:val="000000"/>
          <w:sz w:val="18"/>
          <w:szCs w:val="20"/>
        </w:rPr>
        <w:t xml:space="preserve">Auftragsbearbeitung und Auftragsabwicklung sowie </w:t>
      </w:r>
      <w:r w:rsidR="001949D2">
        <w:rPr>
          <w:rFonts w:ascii="Verdana" w:hAnsi="Verdana" w:cs="Verdana"/>
          <w:color w:val="000000"/>
          <w:sz w:val="18"/>
          <w:szCs w:val="20"/>
        </w:rPr>
        <w:t>für Marketing</w:t>
      </w:r>
      <w:r w:rsidR="00EB11F2">
        <w:rPr>
          <w:rFonts w:ascii="Verdana" w:hAnsi="Verdana" w:cs="Verdana"/>
          <w:color w:val="000000"/>
          <w:sz w:val="18"/>
          <w:szCs w:val="20"/>
        </w:rPr>
        <w:t>maßnahmen.</w:t>
      </w:r>
    </w:p>
    <w:p w:rsidR="00435D80" w:rsidRPr="00435D80" w:rsidRDefault="00435D80" w:rsidP="00435D80">
      <w:pPr>
        <w:widowControl w:val="0"/>
        <w:autoSpaceDE w:val="0"/>
        <w:autoSpaceDN w:val="0"/>
        <w:jc w:val="both"/>
        <w:rPr>
          <w:rFonts w:ascii="Verdana" w:hAnsi="Verdana" w:cs="Verdana"/>
          <w:color w:val="000000"/>
          <w:sz w:val="18"/>
          <w:szCs w:val="20"/>
        </w:rPr>
      </w:pPr>
    </w:p>
    <w:p w:rsidR="00F87F92" w:rsidRDefault="00F87F92" w:rsidP="00435D80">
      <w:pPr>
        <w:widowControl w:val="0"/>
        <w:autoSpaceDE w:val="0"/>
        <w:autoSpaceDN w:val="0"/>
        <w:jc w:val="both"/>
        <w:rPr>
          <w:rFonts w:ascii="Verdana" w:hAnsi="Verdana" w:cs="Verdana"/>
          <w:color w:val="000000"/>
          <w:sz w:val="18"/>
          <w:szCs w:val="20"/>
        </w:rPr>
      </w:pPr>
      <w:r w:rsidRPr="00435D80">
        <w:rPr>
          <w:rFonts w:ascii="Verdana" w:hAnsi="Verdana" w:cs="Verdana"/>
          <w:color w:val="000000"/>
          <w:sz w:val="18"/>
          <w:szCs w:val="20"/>
        </w:rPr>
        <w:t xml:space="preserve">Rechtsgrundlagen der Verarbeitung </w:t>
      </w:r>
      <w:r w:rsidR="0016669D" w:rsidRPr="00435D80">
        <w:rPr>
          <w:rFonts w:ascii="Verdana" w:hAnsi="Verdana" w:cs="Verdana"/>
          <w:color w:val="000000"/>
          <w:sz w:val="18"/>
          <w:szCs w:val="20"/>
        </w:rPr>
        <w:t>sind:</w:t>
      </w:r>
      <w:r w:rsidR="00C27547" w:rsidRPr="00435D80">
        <w:rPr>
          <w:rFonts w:ascii="Verdana" w:hAnsi="Verdana" w:cs="Verdana"/>
          <w:color w:val="000000"/>
          <w:sz w:val="18"/>
          <w:szCs w:val="20"/>
        </w:rPr>
        <w:t xml:space="preserve"> </w:t>
      </w:r>
    </w:p>
    <w:p w:rsidR="009F71BD" w:rsidRPr="00435D80" w:rsidRDefault="009F71BD" w:rsidP="00435D80">
      <w:pPr>
        <w:widowControl w:val="0"/>
        <w:autoSpaceDE w:val="0"/>
        <w:autoSpaceDN w:val="0"/>
        <w:jc w:val="both"/>
        <w:rPr>
          <w:rFonts w:ascii="Verdana" w:hAnsi="Verdana" w:cs="Verdana"/>
          <w:color w:val="000000"/>
          <w:sz w:val="18"/>
          <w:szCs w:val="20"/>
        </w:rPr>
      </w:pPr>
    </w:p>
    <w:p w:rsidR="00C27547" w:rsidRPr="003E2C06" w:rsidRDefault="00F87F92" w:rsidP="003E2C06">
      <w:pPr>
        <w:widowControl w:val="0"/>
        <w:autoSpaceDE w:val="0"/>
        <w:autoSpaceDN w:val="0"/>
        <w:ind w:left="360"/>
        <w:jc w:val="both"/>
        <w:rPr>
          <w:rFonts w:ascii="Verdana" w:hAnsi="Verdana" w:cs="Verdana"/>
          <w:color w:val="000000"/>
          <w:sz w:val="18"/>
          <w:szCs w:val="20"/>
        </w:rPr>
      </w:pPr>
      <w:r w:rsidRPr="00EB11F2">
        <w:rPr>
          <w:rFonts w:ascii="Verdana" w:hAnsi="Verdana" w:cs="Verdana"/>
          <w:color w:val="000000"/>
          <w:sz w:val="18"/>
          <w:szCs w:val="20"/>
        </w:rPr>
        <w:t>die Erfüllung des mit der betroffenen Person geschlossenen Vertrages</w:t>
      </w:r>
      <w:r w:rsidR="003E2C06">
        <w:rPr>
          <w:rFonts w:ascii="Verdana" w:hAnsi="Verdana" w:cs="Verdana"/>
          <w:color w:val="000000"/>
          <w:sz w:val="18"/>
          <w:szCs w:val="20"/>
        </w:rPr>
        <w:t xml:space="preserve"> und </w:t>
      </w:r>
      <w:r w:rsidR="00C27547" w:rsidRPr="003E2C06">
        <w:rPr>
          <w:rFonts w:ascii="Verdana" w:hAnsi="Verdana" w:cs="Verdana"/>
          <w:color w:val="000000"/>
          <w:sz w:val="18"/>
          <w:szCs w:val="20"/>
        </w:rPr>
        <w:t xml:space="preserve">überwiegende berechtigte Interessen der </w:t>
      </w:r>
      <w:r w:rsidR="00435D80" w:rsidRPr="003E2C06">
        <w:rPr>
          <w:rFonts w:ascii="Verdana" w:hAnsi="Verdana" w:cs="Verdana"/>
          <w:color w:val="000000"/>
          <w:sz w:val="18"/>
          <w:szCs w:val="20"/>
        </w:rPr>
        <w:t>Auftraggeberin</w:t>
      </w:r>
      <w:r w:rsidR="00C27547" w:rsidRPr="003E2C06">
        <w:rPr>
          <w:rFonts w:ascii="Verdana" w:hAnsi="Verdana" w:cs="Verdana"/>
          <w:color w:val="000000"/>
          <w:sz w:val="18"/>
          <w:szCs w:val="20"/>
        </w:rPr>
        <w:t xml:space="preserve">, nämlich </w:t>
      </w:r>
      <w:r w:rsidR="003E2C06" w:rsidRPr="003E2C06">
        <w:rPr>
          <w:rFonts w:ascii="Verdana" w:hAnsi="Verdana" w:cs="Verdana"/>
          <w:color w:val="000000"/>
          <w:sz w:val="18"/>
          <w:szCs w:val="20"/>
        </w:rPr>
        <w:t>Buchführung und Marketin</w:t>
      </w:r>
      <w:r w:rsidR="003E2C06">
        <w:rPr>
          <w:rFonts w:ascii="Verdana" w:hAnsi="Verdana" w:cs="Verdana"/>
          <w:color w:val="000000"/>
          <w:sz w:val="18"/>
          <w:szCs w:val="20"/>
        </w:rPr>
        <w:t>g</w:t>
      </w:r>
    </w:p>
    <w:p w:rsidR="00435D80" w:rsidRPr="00435D80" w:rsidRDefault="00435D80" w:rsidP="00435D80">
      <w:pPr>
        <w:widowControl w:val="0"/>
        <w:autoSpaceDE w:val="0"/>
        <w:autoSpaceDN w:val="0"/>
        <w:jc w:val="both"/>
        <w:rPr>
          <w:rFonts w:ascii="Verdana" w:hAnsi="Verdana" w:cs="Verdana"/>
          <w:color w:val="000000"/>
          <w:sz w:val="18"/>
          <w:szCs w:val="20"/>
        </w:rPr>
      </w:pPr>
    </w:p>
    <w:p w:rsidR="00086BD4" w:rsidRDefault="00086BD4" w:rsidP="00435D80">
      <w:pPr>
        <w:widowControl w:val="0"/>
        <w:autoSpaceDE w:val="0"/>
        <w:autoSpaceDN w:val="0"/>
        <w:jc w:val="both"/>
        <w:rPr>
          <w:rFonts w:ascii="Verdana" w:hAnsi="Verdana" w:cs="Verdana"/>
          <w:color w:val="000000"/>
          <w:sz w:val="18"/>
          <w:szCs w:val="20"/>
        </w:rPr>
      </w:pPr>
      <w:r w:rsidRPr="00435D80">
        <w:rPr>
          <w:rFonts w:ascii="Verdana" w:hAnsi="Verdana" w:cs="Verdana"/>
          <w:color w:val="000000"/>
          <w:sz w:val="18"/>
          <w:szCs w:val="20"/>
        </w:rPr>
        <w:t xml:space="preserve">Wenn die Bereitstellung der personenbezogenen Daten für diese Datenverarbeitung gesetzlich vorgesehen, vertraglich vorgeschrieben oder für einen Vertragsabschluss erforderlich ist, kann die  Nichtbereitstellung der Daten durch den Betroffenen dazu führen, dass die von der </w:t>
      </w:r>
      <w:r w:rsidR="00435D80" w:rsidRPr="00435D80">
        <w:rPr>
          <w:rFonts w:ascii="Verdana" w:hAnsi="Verdana" w:cs="Verdana"/>
          <w:color w:val="000000"/>
          <w:sz w:val="18"/>
          <w:szCs w:val="20"/>
        </w:rPr>
        <w:t>Auftraggeberin</w:t>
      </w:r>
      <w:r w:rsidR="0063103B" w:rsidRPr="00435D80">
        <w:rPr>
          <w:rFonts w:ascii="Verdana" w:hAnsi="Verdana" w:cs="Verdana"/>
          <w:color w:val="000000"/>
          <w:sz w:val="18"/>
          <w:szCs w:val="20"/>
        </w:rPr>
        <w:t xml:space="preserve"> </w:t>
      </w:r>
      <w:r w:rsidRPr="00435D80">
        <w:rPr>
          <w:rFonts w:ascii="Verdana" w:hAnsi="Verdana" w:cs="Verdana"/>
          <w:color w:val="000000"/>
          <w:sz w:val="18"/>
          <w:szCs w:val="20"/>
        </w:rPr>
        <w:t>Ihnen gegenüber zu erfüllenden Verpflichtungen nicht erfüllt werden können.</w:t>
      </w:r>
    </w:p>
    <w:p w:rsidR="00435D80" w:rsidRPr="00435D80" w:rsidRDefault="00435D80" w:rsidP="00435D80">
      <w:pPr>
        <w:widowControl w:val="0"/>
        <w:autoSpaceDE w:val="0"/>
        <w:autoSpaceDN w:val="0"/>
        <w:jc w:val="both"/>
        <w:rPr>
          <w:rFonts w:ascii="Verdana" w:hAnsi="Verdana" w:cs="Verdana"/>
          <w:color w:val="000000"/>
          <w:sz w:val="18"/>
          <w:szCs w:val="20"/>
        </w:rPr>
      </w:pPr>
    </w:p>
    <w:p w:rsidR="00086BD4" w:rsidRDefault="00086BD4" w:rsidP="00435D80">
      <w:pPr>
        <w:widowControl w:val="0"/>
        <w:autoSpaceDE w:val="0"/>
        <w:autoSpaceDN w:val="0"/>
        <w:jc w:val="both"/>
        <w:rPr>
          <w:rFonts w:ascii="Verdana" w:hAnsi="Verdana" w:cs="Verdana"/>
          <w:color w:val="000000"/>
          <w:sz w:val="18"/>
          <w:szCs w:val="20"/>
        </w:rPr>
      </w:pPr>
      <w:r w:rsidRPr="00435D80">
        <w:rPr>
          <w:rFonts w:ascii="Verdana" w:hAnsi="Verdana" w:cs="Verdana"/>
          <w:color w:val="000000"/>
          <w:sz w:val="18"/>
          <w:szCs w:val="20"/>
        </w:rPr>
        <w:t xml:space="preserve">Sofern die Daten </w:t>
      </w:r>
      <w:r w:rsidR="00EB11F2">
        <w:rPr>
          <w:rFonts w:ascii="Verdana" w:hAnsi="Verdana" w:cs="Verdana"/>
          <w:color w:val="000000"/>
          <w:sz w:val="18"/>
          <w:szCs w:val="20"/>
        </w:rPr>
        <w:t>nicht bei Ihnen selbst erhoben</w:t>
      </w:r>
      <w:r w:rsidRPr="00435D80">
        <w:rPr>
          <w:rFonts w:ascii="Verdana" w:hAnsi="Verdana" w:cs="Verdana"/>
          <w:color w:val="000000"/>
          <w:sz w:val="18"/>
          <w:szCs w:val="20"/>
        </w:rPr>
        <w:t xml:space="preserve"> wurden, stammen die Daten aus nachstehender Quelle:</w:t>
      </w:r>
    </w:p>
    <w:p w:rsidR="009F71BD" w:rsidRPr="00435D80" w:rsidRDefault="009F71BD" w:rsidP="00435D80">
      <w:pPr>
        <w:widowControl w:val="0"/>
        <w:autoSpaceDE w:val="0"/>
        <w:autoSpaceDN w:val="0"/>
        <w:jc w:val="both"/>
        <w:rPr>
          <w:rFonts w:ascii="Verdana" w:hAnsi="Verdana" w:cs="Verdana"/>
          <w:color w:val="000000"/>
          <w:sz w:val="18"/>
          <w:szCs w:val="20"/>
        </w:rPr>
      </w:pPr>
    </w:p>
    <w:p w:rsidR="00086BD4" w:rsidRPr="00EB11F2" w:rsidRDefault="00435D80" w:rsidP="00EB11F2">
      <w:pPr>
        <w:widowControl w:val="0"/>
        <w:autoSpaceDE w:val="0"/>
        <w:autoSpaceDN w:val="0"/>
        <w:ind w:left="708"/>
        <w:jc w:val="both"/>
        <w:rPr>
          <w:rFonts w:ascii="Verdana" w:hAnsi="Verdana" w:cs="Verdana"/>
          <w:color w:val="000000"/>
          <w:sz w:val="18"/>
          <w:szCs w:val="20"/>
        </w:rPr>
      </w:pPr>
      <w:r w:rsidRPr="00EB11F2">
        <w:rPr>
          <w:rFonts w:ascii="Verdana" w:hAnsi="Verdana" w:cs="Verdana"/>
          <w:color w:val="000000"/>
          <w:sz w:val="18"/>
          <w:szCs w:val="20"/>
        </w:rPr>
        <w:t>öffentlich zugängliche</w:t>
      </w:r>
      <w:r w:rsidR="00086BD4" w:rsidRPr="00EB11F2">
        <w:rPr>
          <w:rFonts w:ascii="Verdana" w:hAnsi="Verdana" w:cs="Verdana"/>
          <w:color w:val="000000"/>
          <w:sz w:val="18"/>
          <w:szCs w:val="20"/>
        </w:rPr>
        <w:t xml:space="preserve"> Quellen</w:t>
      </w:r>
      <w:r w:rsidR="003E2C06">
        <w:rPr>
          <w:rFonts w:ascii="Verdana" w:hAnsi="Verdana" w:cs="Verdana"/>
          <w:color w:val="000000"/>
          <w:sz w:val="18"/>
          <w:szCs w:val="20"/>
        </w:rPr>
        <w:t xml:space="preserve"> </w:t>
      </w:r>
      <w:r w:rsidR="00CF17D3">
        <w:rPr>
          <w:rFonts w:ascii="Verdana" w:hAnsi="Verdana" w:cs="Verdana"/>
          <w:color w:val="000000"/>
          <w:sz w:val="18"/>
          <w:szCs w:val="20"/>
        </w:rPr>
        <w:br/>
      </w:r>
      <w:r w:rsidR="003E2C06">
        <w:rPr>
          <w:rFonts w:ascii="Verdana" w:hAnsi="Verdana" w:cs="Verdana"/>
          <w:color w:val="000000"/>
          <w:sz w:val="18"/>
          <w:szCs w:val="20"/>
        </w:rPr>
        <w:t>(z.B. Internet)</w:t>
      </w:r>
    </w:p>
    <w:p w:rsidR="00435D80" w:rsidRPr="003E2C06" w:rsidRDefault="00435D80" w:rsidP="003E2C06">
      <w:pPr>
        <w:widowControl w:val="0"/>
        <w:autoSpaceDE w:val="0"/>
        <w:autoSpaceDN w:val="0"/>
        <w:jc w:val="both"/>
        <w:rPr>
          <w:rFonts w:ascii="Verdana" w:hAnsi="Verdana" w:cs="Verdana"/>
          <w:color w:val="000000"/>
          <w:sz w:val="18"/>
          <w:szCs w:val="20"/>
        </w:rPr>
      </w:pPr>
    </w:p>
    <w:p w:rsidR="00435D80" w:rsidRPr="00435D80" w:rsidRDefault="00435D80" w:rsidP="00435D80">
      <w:pPr>
        <w:widowControl w:val="0"/>
        <w:autoSpaceDE w:val="0"/>
        <w:autoSpaceDN w:val="0"/>
        <w:jc w:val="both"/>
        <w:rPr>
          <w:rFonts w:ascii="Verdana" w:hAnsi="Verdana" w:cs="Verdana"/>
          <w:color w:val="000000"/>
          <w:sz w:val="18"/>
          <w:szCs w:val="20"/>
        </w:rPr>
      </w:pPr>
    </w:p>
    <w:p w:rsidR="0091109A" w:rsidRDefault="00056781" w:rsidP="003E2C06">
      <w:pPr>
        <w:widowControl w:val="0"/>
        <w:autoSpaceDE w:val="0"/>
        <w:autoSpaceDN w:val="0"/>
        <w:jc w:val="both"/>
        <w:rPr>
          <w:rFonts w:ascii="Verdana" w:hAnsi="Verdana" w:cs="Verdana"/>
          <w:color w:val="000000"/>
          <w:sz w:val="18"/>
          <w:szCs w:val="20"/>
        </w:rPr>
      </w:pPr>
      <w:r w:rsidRPr="00435D80">
        <w:rPr>
          <w:rFonts w:ascii="Verdana" w:hAnsi="Verdana" w:cs="Verdana"/>
          <w:color w:val="000000"/>
          <w:sz w:val="18"/>
          <w:szCs w:val="20"/>
        </w:rPr>
        <w:t xml:space="preserve">Die Daten werden in </w:t>
      </w:r>
      <w:r w:rsidR="003E2C06">
        <w:rPr>
          <w:rFonts w:ascii="Verdana" w:hAnsi="Verdana" w:cs="Verdana"/>
          <w:color w:val="000000"/>
          <w:sz w:val="18"/>
          <w:szCs w:val="20"/>
        </w:rPr>
        <w:t>k</w:t>
      </w:r>
      <w:r w:rsidRPr="00435D80">
        <w:rPr>
          <w:rFonts w:ascii="Verdana" w:hAnsi="Verdana" w:cs="Verdana"/>
          <w:color w:val="000000"/>
          <w:sz w:val="18"/>
          <w:szCs w:val="20"/>
        </w:rPr>
        <w:t>ein Drittland</w:t>
      </w:r>
      <w:r w:rsidR="00C27547" w:rsidRPr="00435D80">
        <w:rPr>
          <w:rFonts w:ascii="Verdana" w:hAnsi="Verdana" w:cs="Verdana"/>
          <w:color w:val="000000"/>
          <w:sz w:val="18"/>
          <w:szCs w:val="20"/>
        </w:rPr>
        <w:t xml:space="preserve"> (EU- bzw. EWR-Ausland)</w:t>
      </w:r>
      <w:r w:rsidRPr="00435D80">
        <w:rPr>
          <w:rFonts w:ascii="Verdana" w:hAnsi="Verdana" w:cs="Verdana"/>
          <w:color w:val="000000"/>
          <w:sz w:val="18"/>
          <w:szCs w:val="20"/>
        </w:rPr>
        <w:t xml:space="preserve"> oder an eine internationale Organisation übermittelt</w:t>
      </w:r>
      <w:r w:rsidR="003E2C06">
        <w:rPr>
          <w:rFonts w:ascii="Verdana" w:hAnsi="Verdana" w:cs="Verdana"/>
          <w:color w:val="000000"/>
          <w:sz w:val="18"/>
          <w:szCs w:val="20"/>
        </w:rPr>
        <w:t>.</w:t>
      </w:r>
    </w:p>
    <w:p w:rsidR="003E2C06" w:rsidRDefault="003E2C06" w:rsidP="003E2C06">
      <w:pPr>
        <w:widowControl w:val="0"/>
        <w:autoSpaceDE w:val="0"/>
        <w:autoSpaceDN w:val="0"/>
        <w:jc w:val="both"/>
        <w:rPr>
          <w:rFonts w:ascii="Verdana" w:hAnsi="Verdana" w:cs="Verdana"/>
          <w:color w:val="000000"/>
          <w:sz w:val="18"/>
          <w:szCs w:val="20"/>
        </w:rPr>
      </w:pPr>
    </w:p>
    <w:p w:rsidR="00435D80" w:rsidRDefault="00056781" w:rsidP="00435D80">
      <w:pPr>
        <w:widowControl w:val="0"/>
        <w:autoSpaceDE w:val="0"/>
        <w:autoSpaceDN w:val="0"/>
        <w:jc w:val="both"/>
        <w:rPr>
          <w:rFonts w:ascii="Verdana" w:hAnsi="Verdana" w:cs="Verdana"/>
          <w:i/>
          <w:color w:val="000000"/>
          <w:sz w:val="18"/>
          <w:szCs w:val="20"/>
        </w:rPr>
      </w:pPr>
      <w:r w:rsidRPr="00435D80">
        <w:rPr>
          <w:rFonts w:ascii="Verdana" w:hAnsi="Verdana" w:cs="Verdana"/>
          <w:color w:val="000000"/>
          <w:sz w:val="18"/>
          <w:szCs w:val="20"/>
        </w:rPr>
        <w:t xml:space="preserve">Die Dauer der Datenspeicherung beträgt </w:t>
      </w:r>
      <w:r w:rsidR="00EB11F2">
        <w:rPr>
          <w:rFonts w:ascii="Verdana" w:hAnsi="Verdana" w:cs="Verdana"/>
          <w:color w:val="000000"/>
          <w:sz w:val="18"/>
          <w:szCs w:val="20"/>
        </w:rPr>
        <w:t xml:space="preserve">7 Jahre nach </w:t>
      </w:r>
      <w:r w:rsidR="004A453F" w:rsidRPr="00EB11F2">
        <w:rPr>
          <w:rFonts w:ascii="Verdana" w:hAnsi="Verdana" w:cs="Verdana"/>
          <w:sz w:val="18"/>
          <w:szCs w:val="20"/>
        </w:rPr>
        <w:t xml:space="preserve">Beendigung der </w:t>
      </w:r>
      <w:r w:rsidR="00EB11F2" w:rsidRPr="00EB11F2">
        <w:rPr>
          <w:rFonts w:ascii="Verdana" w:hAnsi="Verdana" w:cs="Verdana"/>
          <w:sz w:val="18"/>
          <w:szCs w:val="20"/>
        </w:rPr>
        <w:t>Zusammenarbeit.</w:t>
      </w:r>
    </w:p>
    <w:p w:rsidR="00EB11F2" w:rsidRPr="00435D80" w:rsidRDefault="00EB11F2" w:rsidP="00435D80">
      <w:pPr>
        <w:widowControl w:val="0"/>
        <w:autoSpaceDE w:val="0"/>
        <w:autoSpaceDN w:val="0"/>
        <w:jc w:val="both"/>
        <w:rPr>
          <w:rFonts w:ascii="Verdana" w:hAnsi="Verdana" w:cs="Verdana"/>
          <w:color w:val="000000"/>
          <w:sz w:val="18"/>
          <w:szCs w:val="20"/>
        </w:rPr>
      </w:pPr>
    </w:p>
    <w:p w:rsidR="00B0638C" w:rsidRDefault="009C159A" w:rsidP="00435D80">
      <w:pPr>
        <w:widowControl w:val="0"/>
        <w:autoSpaceDE w:val="0"/>
        <w:autoSpaceDN w:val="0"/>
        <w:jc w:val="both"/>
        <w:rPr>
          <w:rFonts w:ascii="Verdana" w:hAnsi="Verdana" w:cs="Verdana"/>
          <w:color w:val="000000"/>
          <w:sz w:val="18"/>
          <w:szCs w:val="20"/>
        </w:rPr>
      </w:pPr>
      <w:r w:rsidRPr="00435D80">
        <w:rPr>
          <w:rFonts w:ascii="Verdana" w:hAnsi="Verdana" w:cs="Verdana"/>
          <w:color w:val="000000"/>
          <w:sz w:val="18"/>
          <w:szCs w:val="20"/>
        </w:rPr>
        <w:t>Als Betroffene/r</w:t>
      </w:r>
      <w:r w:rsidR="00056781" w:rsidRPr="00435D80">
        <w:rPr>
          <w:rFonts w:ascii="Verdana" w:hAnsi="Verdana" w:cs="Verdana"/>
          <w:color w:val="000000"/>
          <w:sz w:val="18"/>
          <w:szCs w:val="20"/>
        </w:rPr>
        <w:t xml:space="preserve"> der Datenverarbeitung haben </w:t>
      </w:r>
      <w:r w:rsidRPr="00435D80">
        <w:rPr>
          <w:rFonts w:ascii="Verdana" w:hAnsi="Verdana" w:cs="Verdana"/>
          <w:color w:val="000000"/>
          <w:sz w:val="18"/>
          <w:szCs w:val="20"/>
        </w:rPr>
        <w:t xml:space="preserve">Sie </w:t>
      </w:r>
      <w:r w:rsidR="00056781" w:rsidRPr="00435D80">
        <w:rPr>
          <w:rFonts w:ascii="Verdana" w:hAnsi="Verdana" w:cs="Verdana"/>
          <w:color w:val="000000"/>
          <w:sz w:val="18"/>
          <w:szCs w:val="20"/>
        </w:rPr>
        <w:t xml:space="preserve">gegenüber der </w:t>
      </w:r>
      <w:r w:rsidR="00435D80" w:rsidRPr="00435D80">
        <w:rPr>
          <w:rFonts w:ascii="Verdana" w:hAnsi="Verdana" w:cs="Verdana"/>
          <w:color w:val="000000"/>
          <w:sz w:val="18"/>
          <w:szCs w:val="20"/>
        </w:rPr>
        <w:t>Auftraggeberin</w:t>
      </w:r>
      <w:r w:rsidR="00056781" w:rsidRPr="00435D80">
        <w:rPr>
          <w:rFonts w:ascii="Verdana" w:hAnsi="Verdana" w:cs="Verdana"/>
          <w:color w:val="000000"/>
          <w:sz w:val="18"/>
          <w:szCs w:val="20"/>
        </w:rPr>
        <w:t xml:space="preserve"> die Rechte auf </w:t>
      </w:r>
    </w:p>
    <w:p w:rsidR="009F71BD" w:rsidRPr="00435D80" w:rsidRDefault="009F71BD" w:rsidP="00435D80">
      <w:pPr>
        <w:widowControl w:val="0"/>
        <w:autoSpaceDE w:val="0"/>
        <w:autoSpaceDN w:val="0"/>
        <w:jc w:val="both"/>
        <w:rPr>
          <w:rFonts w:ascii="Verdana" w:hAnsi="Verdana" w:cs="Verdana"/>
          <w:color w:val="000000"/>
          <w:sz w:val="18"/>
          <w:szCs w:val="20"/>
        </w:rPr>
      </w:pPr>
    </w:p>
    <w:p w:rsidR="00B0638C" w:rsidRPr="00435D80" w:rsidRDefault="00056781" w:rsidP="00435D80">
      <w:pPr>
        <w:pStyle w:val="Listenabsatz"/>
        <w:widowControl w:val="0"/>
        <w:numPr>
          <w:ilvl w:val="0"/>
          <w:numId w:val="5"/>
        </w:numPr>
        <w:autoSpaceDE w:val="0"/>
        <w:autoSpaceDN w:val="0"/>
        <w:jc w:val="both"/>
        <w:rPr>
          <w:rFonts w:ascii="Verdana" w:hAnsi="Verdana" w:cs="Verdana"/>
          <w:color w:val="000000"/>
          <w:sz w:val="18"/>
          <w:szCs w:val="20"/>
        </w:rPr>
      </w:pPr>
      <w:r w:rsidRPr="00435D80">
        <w:rPr>
          <w:rFonts w:ascii="Verdana" w:hAnsi="Verdana" w:cs="Verdana"/>
          <w:color w:val="000000"/>
          <w:sz w:val="18"/>
          <w:szCs w:val="20"/>
        </w:rPr>
        <w:t xml:space="preserve">Auskunft, </w:t>
      </w:r>
    </w:p>
    <w:p w:rsidR="00B0638C" w:rsidRPr="00435D80" w:rsidRDefault="00056781" w:rsidP="00435D80">
      <w:pPr>
        <w:pStyle w:val="Listenabsatz"/>
        <w:widowControl w:val="0"/>
        <w:numPr>
          <w:ilvl w:val="0"/>
          <w:numId w:val="5"/>
        </w:numPr>
        <w:autoSpaceDE w:val="0"/>
        <w:autoSpaceDN w:val="0"/>
        <w:jc w:val="both"/>
        <w:rPr>
          <w:rFonts w:ascii="Verdana" w:hAnsi="Verdana" w:cs="Verdana"/>
          <w:color w:val="000000"/>
          <w:sz w:val="18"/>
          <w:szCs w:val="20"/>
        </w:rPr>
      </w:pPr>
      <w:r w:rsidRPr="00435D80">
        <w:rPr>
          <w:rFonts w:ascii="Verdana" w:hAnsi="Verdana" w:cs="Verdana"/>
          <w:color w:val="000000"/>
          <w:sz w:val="18"/>
          <w:szCs w:val="20"/>
        </w:rPr>
        <w:t xml:space="preserve">Berichtigung, </w:t>
      </w:r>
    </w:p>
    <w:p w:rsidR="00B0638C" w:rsidRPr="00435D80" w:rsidRDefault="00056781" w:rsidP="00435D80">
      <w:pPr>
        <w:pStyle w:val="Listenabsatz"/>
        <w:widowControl w:val="0"/>
        <w:numPr>
          <w:ilvl w:val="0"/>
          <w:numId w:val="5"/>
        </w:numPr>
        <w:autoSpaceDE w:val="0"/>
        <w:autoSpaceDN w:val="0"/>
        <w:jc w:val="both"/>
        <w:rPr>
          <w:rFonts w:ascii="Verdana" w:hAnsi="Verdana" w:cs="Verdana"/>
          <w:color w:val="000000"/>
          <w:sz w:val="18"/>
          <w:szCs w:val="20"/>
        </w:rPr>
      </w:pPr>
      <w:r w:rsidRPr="00435D80">
        <w:rPr>
          <w:rFonts w:ascii="Verdana" w:hAnsi="Verdana" w:cs="Verdana"/>
          <w:color w:val="000000"/>
          <w:sz w:val="18"/>
          <w:szCs w:val="20"/>
        </w:rPr>
        <w:t xml:space="preserve">Löschung, </w:t>
      </w:r>
    </w:p>
    <w:p w:rsidR="00B0638C" w:rsidRPr="00435D80" w:rsidRDefault="00056781" w:rsidP="00435D80">
      <w:pPr>
        <w:pStyle w:val="Listenabsatz"/>
        <w:widowControl w:val="0"/>
        <w:numPr>
          <w:ilvl w:val="0"/>
          <w:numId w:val="5"/>
        </w:numPr>
        <w:autoSpaceDE w:val="0"/>
        <w:autoSpaceDN w:val="0"/>
        <w:jc w:val="both"/>
        <w:rPr>
          <w:rFonts w:ascii="Verdana" w:hAnsi="Verdana" w:cs="Verdana"/>
          <w:color w:val="000000"/>
          <w:sz w:val="18"/>
          <w:szCs w:val="20"/>
        </w:rPr>
      </w:pPr>
      <w:r w:rsidRPr="00435D80">
        <w:rPr>
          <w:rFonts w:ascii="Verdana" w:hAnsi="Verdana" w:cs="Verdana"/>
          <w:color w:val="000000"/>
          <w:sz w:val="18"/>
          <w:szCs w:val="20"/>
        </w:rPr>
        <w:t xml:space="preserve">Einschränkung, </w:t>
      </w:r>
    </w:p>
    <w:p w:rsidR="00B0638C" w:rsidRPr="00435D80" w:rsidRDefault="00056781" w:rsidP="00435D80">
      <w:pPr>
        <w:pStyle w:val="Listenabsatz"/>
        <w:widowControl w:val="0"/>
        <w:numPr>
          <w:ilvl w:val="0"/>
          <w:numId w:val="5"/>
        </w:numPr>
        <w:autoSpaceDE w:val="0"/>
        <w:autoSpaceDN w:val="0"/>
        <w:jc w:val="both"/>
        <w:rPr>
          <w:rFonts w:ascii="Verdana" w:hAnsi="Verdana" w:cs="Verdana"/>
          <w:color w:val="000000"/>
          <w:sz w:val="18"/>
          <w:szCs w:val="20"/>
        </w:rPr>
      </w:pPr>
      <w:r w:rsidRPr="00435D80">
        <w:rPr>
          <w:rFonts w:ascii="Verdana" w:hAnsi="Verdana" w:cs="Verdana"/>
          <w:color w:val="000000"/>
          <w:sz w:val="18"/>
          <w:szCs w:val="20"/>
        </w:rPr>
        <w:t>Datenübertragbarkeit</w:t>
      </w:r>
      <w:r w:rsidR="00B0638C" w:rsidRPr="00435D80">
        <w:rPr>
          <w:rFonts w:ascii="Verdana" w:hAnsi="Verdana" w:cs="Verdana"/>
          <w:color w:val="000000"/>
          <w:sz w:val="18"/>
          <w:szCs w:val="20"/>
        </w:rPr>
        <w:t xml:space="preserve"> und</w:t>
      </w:r>
      <w:r w:rsidRPr="00435D80">
        <w:rPr>
          <w:rFonts w:ascii="Verdana" w:hAnsi="Verdana" w:cs="Verdana"/>
          <w:color w:val="000000"/>
          <w:sz w:val="18"/>
          <w:szCs w:val="20"/>
        </w:rPr>
        <w:t xml:space="preserve"> </w:t>
      </w:r>
    </w:p>
    <w:p w:rsidR="00B0638C" w:rsidRPr="00435D80" w:rsidRDefault="00056781" w:rsidP="00435D80">
      <w:pPr>
        <w:pStyle w:val="Listenabsatz"/>
        <w:widowControl w:val="0"/>
        <w:numPr>
          <w:ilvl w:val="0"/>
          <w:numId w:val="5"/>
        </w:numPr>
        <w:autoSpaceDE w:val="0"/>
        <w:autoSpaceDN w:val="0"/>
        <w:jc w:val="both"/>
        <w:rPr>
          <w:rFonts w:ascii="Verdana" w:hAnsi="Verdana" w:cs="Verdana"/>
          <w:color w:val="000000"/>
          <w:sz w:val="18"/>
          <w:szCs w:val="20"/>
        </w:rPr>
      </w:pPr>
      <w:r w:rsidRPr="00435D80">
        <w:rPr>
          <w:rFonts w:ascii="Verdana" w:hAnsi="Verdana" w:cs="Verdana"/>
          <w:color w:val="000000"/>
          <w:sz w:val="18"/>
          <w:szCs w:val="20"/>
        </w:rPr>
        <w:t xml:space="preserve">die </w:t>
      </w:r>
      <w:r w:rsidR="00B0638C" w:rsidRPr="00435D80">
        <w:rPr>
          <w:rFonts w:ascii="Verdana" w:hAnsi="Verdana" w:cs="Verdana"/>
          <w:color w:val="000000"/>
          <w:sz w:val="18"/>
          <w:szCs w:val="20"/>
        </w:rPr>
        <w:t xml:space="preserve">Beendigung der </w:t>
      </w:r>
      <w:r w:rsidRPr="00435D80">
        <w:rPr>
          <w:rFonts w:ascii="Verdana" w:hAnsi="Verdana" w:cs="Verdana"/>
          <w:color w:val="000000"/>
          <w:sz w:val="18"/>
          <w:szCs w:val="20"/>
        </w:rPr>
        <w:t>weitere</w:t>
      </w:r>
      <w:r w:rsidR="00B0638C" w:rsidRPr="00435D80">
        <w:rPr>
          <w:rFonts w:ascii="Verdana" w:hAnsi="Verdana" w:cs="Verdana"/>
          <w:color w:val="000000"/>
          <w:sz w:val="18"/>
          <w:szCs w:val="20"/>
        </w:rPr>
        <w:t>n</w:t>
      </w:r>
      <w:r w:rsidRPr="00435D80">
        <w:rPr>
          <w:rFonts w:ascii="Verdana" w:hAnsi="Verdana" w:cs="Verdana"/>
          <w:color w:val="000000"/>
          <w:sz w:val="18"/>
          <w:szCs w:val="20"/>
        </w:rPr>
        <w:t xml:space="preserve"> Verarbeitung, wenn die Rechtsgrundlage der Verarbeitung ein überwiegendes berechtigtes Interesse des Auftraggebers ist oder die Daten zu wissenschaftlichen oder historischen Forschungszwecken oder statistischen Zwecken verarbeitet werden. </w:t>
      </w:r>
    </w:p>
    <w:p w:rsidR="00B0638C" w:rsidRPr="00435D80" w:rsidRDefault="00B0638C" w:rsidP="00435D80">
      <w:pPr>
        <w:pStyle w:val="Listenabsatz"/>
        <w:widowControl w:val="0"/>
        <w:autoSpaceDE w:val="0"/>
        <w:autoSpaceDN w:val="0"/>
        <w:jc w:val="both"/>
        <w:rPr>
          <w:rFonts w:ascii="Verdana" w:hAnsi="Verdana" w:cs="Verdana"/>
          <w:color w:val="000000"/>
          <w:sz w:val="18"/>
          <w:szCs w:val="20"/>
        </w:rPr>
      </w:pPr>
    </w:p>
    <w:p w:rsidR="00056781" w:rsidRPr="00435D80" w:rsidRDefault="00056781" w:rsidP="00435D80">
      <w:pPr>
        <w:widowControl w:val="0"/>
        <w:autoSpaceDE w:val="0"/>
        <w:autoSpaceDN w:val="0"/>
        <w:jc w:val="both"/>
        <w:rPr>
          <w:rFonts w:ascii="Verdana" w:hAnsi="Verdana" w:cs="Verdana"/>
          <w:color w:val="000000"/>
          <w:sz w:val="18"/>
          <w:szCs w:val="20"/>
        </w:rPr>
      </w:pPr>
      <w:r w:rsidRPr="00435D80">
        <w:rPr>
          <w:rFonts w:ascii="Verdana" w:hAnsi="Verdana" w:cs="Verdana"/>
          <w:color w:val="000000"/>
          <w:sz w:val="18"/>
          <w:szCs w:val="20"/>
        </w:rPr>
        <w:t>Sie habe</w:t>
      </w:r>
      <w:r w:rsidR="00B0638C" w:rsidRPr="00435D80">
        <w:rPr>
          <w:rFonts w:ascii="Verdana" w:hAnsi="Verdana" w:cs="Verdana"/>
          <w:color w:val="000000"/>
          <w:sz w:val="18"/>
          <w:szCs w:val="20"/>
        </w:rPr>
        <w:t>n</w:t>
      </w:r>
      <w:r w:rsidRPr="00435D80">
        <w:rPr>
          <w:rFonts w:ascii="Verdana" w:hAnsi="Verdana" w:cs="Verdana"/>
          <w:color w:val="000000"/>
          <w:sz w:val="18"/>
          <w:szCs w:val="20"/>
        </w:rPr>
        <w:t xml:space="preserve"> darüber hinaus die Möglichkeit, eine erteilte Einwilligung für die Datenverarbeitung jederzeit ohne Angabe von Gründen zu widerrufen. Letztlich haben Sie die Möglichkeit, sich über eine Ihrer Auffassung nach unzulässige Datenverarbeitung bei der Österreichischen Datenschutzbehörde (</w:t>
      </w:r>
      <w:hyperlink r:id="rId13" w:history="1">
        <w:r w:rsidRPr="00435D80">
          <w:rPr>
            <w:rStyle w:val="Hyperlink"/>
            <w:rFonts w:ascii="Verdana" w:hAnsi="Verdana" w:cs="Verdana"/>
            <w:sz w:val="16"/>
            <w:szCs w:val="20"/>
          </w:rPr>
          <w:t>www.dsb.gv.or.at</w:t>
        </w:r>
      </w:hyperlink>
      <w:r w:rsidRPr="00435D80">
        <w:rPr>
          <w:rFonts w:ascii="Verdana" w:hAnsi="Verdana" w:cs="Verdana"/>
          <w:color w:val="000000"/>
          <w:sz w:val="18"/>
          <w:szCs w:val="20"/>
        </w:rPr>
        <w:t>) zu beschweren.</w:t>
      </w:r>
    </w:p>
    <w:p w:rsidR="00056781" w:rsidRPr="00435D80" w:rsidRDefault="00056781" w:rsidP="00F87F92">
      <w:pPr>
        <w:widowControl w:val="0"/>
        <w:autoSpaceDE w:val="0"/>
        <w:autoSpaceDN w:val="0"/>
        <w:spacing w:line="360" w:lineRule="auto"/>
        <w:jc w:val="both"/>
        <w:rPr>
          <w:rFonts w:ascii="Verdana" w:hAnsi="Verdana" w:cs="Verdana"/>
          <w:color w:val="000000"/>
          <w:sz w:val="14"/>
          <w:szCs w:val="20"/>
        </w:rPr>
      </w:pPr>
    </w:p>
    <w:p w:rsidR="00435D80" w:rsidRPr="00435D80" w:rsidRDefault="00435D80" w:rsidP="00F87F92">
      <w:pPr>
        <w:widowControl w:val="0"/>
        <w:autoSpaceDE w:val="0"/>
        <w:autoSpaceDN w:val="0"/>
        <w:spacing w:line="360" w:lineRule="auto"/>
        <w:jc w:val="both"/>
        <w:rPr>
          <w:rFonts w:ascii="Verdana" w:hAnsi="Verdana" w:cs="Verdana"/>
          <w:color w:val="000000"/>
          <w:sz w:val="16"/>
          <w:szCs w:val="20"/>
        </w:rPr>
        <w:sectPr w:rsidR="00435D80" w:rsidRPr="00435D80" w:rsidSect="0091109A">
          <w:type w:val="continuous"/>
          <w:pgSz w:w="11906" w:h="16838"/>
          <w:pgMar w:top="993" w:right="849" w:bottom="709" w:left="851" w:header="708" w:footer="708" w:gutter="0"/>
          <w:cols w:num="2" w:space="708"/>
          <w:docGrid w:linePitch="360"/>
        </w:sectPr>
      </w:pPr>
    </w:p>
    <w:p w:rsidR="00E74FD7" w:rsidRPr="00435D80" w:rsidRDefault="00E74FD7" w:rsidP="00F87F92">
      <w:pPr>
        <w:widowControl w:val="0"/>
        <w:autoSpaceDE w:val="0"/>
        <w:autoSpaceDN w:val="0"/>
        <w:spacing w:line="360" w:lineRule="auto"/>
        <w:jc w:val="both"/>
        <w:rPr>
          <w:rFonts w:ascii="Verdana" w:hAnsi="Verdana" w:cs="Verdana"/>
          <w:color w:val="000000"/>
          <w:sz w:val="16"/>
          <w:szCs w:val="20"/>
        </w:rPr>
      </w:pPr>
    </w:p>
    <w:p w:rsidR="008A58EA" w:rsidRDefault="008A58EA" w:rsidP="00435D80">
      <w:pPr>
        <w:widowControl w:val="0"/>
        <w:autoSpaceDE w:val="0"/>
        <w:autoSpaceDN w:val="0"/>
        <w:spacing w:line="360" w:lineRule="auto"/>
        <w:ind w:right="-567"/>
        <w:jc w:val="both"/>
        <w:rPr>
          <w:rFonts w:ascii="Verdana" w:hAnsi="Verdana" w:cs="Verdana"/>
          <w:color w:val="000000"/>
          <w:sz w:val="18"/>
          <w:szCs w:val="20"/>
        </w:rPr>
      </w:pPr>
    </w:p>
    <w:p w:rsidR="008A58EA" w:rsidRDefault="008A58EA" w:rsidP="00435D80">
      <w:pPr>
        <w:widowControl w:val="0"/>
        <w:autoSpaceDE w:val="0"/>
        <w:autoSpaceDN w:val="0"/>
        <w:spacing w:line="360" w:lineRule="auto"/>
        <w:ind w:right="-567"/>
        <w:jc w:val="both"/>
        <w:rPr>
          <w:rFonts w:ascii="Verdana" w:hAnsi="Verdana" w:cs="Verdana"/>
          <w:color w:val="000000"/>
          <w:sz w:val="18"/>
          <w:szCs w:val="20"/>
        </w:rPr>
      </w:pPr>
    </w:p>
    <w:p w:rsidR="008A58EA" w:rsidRDefault="008A58EA" w:rsidP="00435D80">
      <w:pPr>
        <w:widowControl w:val="0"/>
        <w:autoSpaceDE w:val="0"/>
        <w:autoSpaceDN w:val="0"/>
        <w:spacing w:line="360" w:lineRule="auto"/>
        <w:ind w:right="-567"/>
        <w:jc w:val="both"/>
        <w:rPr>
          <w:rFonts w:ascii="Verdana" w:hAnsi="Verdana" w:cs="Verdana"/>
          <w:color w:val="000000"/>
          <w:sz w:val="18"/>
          <w:szCs w:val="20"/>
        </w:rPr>
      </w:pPr>
    </w:p>
    <w:p w:rsidR="008A58EA" w:rsidRDefault="008A58EA" w:rsidP="00435D80">
      <w:pPr>
        <w:widowControl w:val="0"/>
        <w:autoSpaceDE w:val="0"/>
        <w:autoSpaceDN w:val="0"/>
        <w:spacing w:line="360" w:lineRule="auto"/>
        <w:ind w:right="-567"/>
        <w:jc w:val="both"/>
        <w:rPr>
          <w:rFonts w:ascii="Verdana" w:hAnsi="Verdana" w:cs="Verdana"/>
          <w:color w:val="000000"/>
          <w:sz w:val="18"/>
          <w:szCs w:val="20"/>
        </w:rPr>
      </w:pPr>
    </w:p>
    <w:p w:rsidR="0016669D" w:rsidRPr="00435D80" w:rsidRDefault="00E74FD7" w:rsidP="00435D80">
      <w:pPr>
        <w:widowControl w:val="0"/>
        <w:autoSpaceDE w:val="0"/>
        <w:autoSpaceDN w:val="0"/>
        <w:spacing w:line="360" w:lineRule="auto"/>
        <w:ind w:right="-567"/>
        <w:jc w:val="both"/>
        <w:rPr>
          <w:rFonts w:ascii="Verdana" w:hAnsi="Verdana" w:cs="Verdana"/>
          <w:color w:val="000000"/>
          <w:sz w:val="18"/>
          <w:szCs w:val="20"/>
        </w:rPr>
      </w:pPr>
      <w:r w:rsidRPr="00435D80">
        <w:rPr>
          <w:rFonts w:ascii="Verdana" w:hAnsi="Verdana" w:cs="Verdana"/>
          <w:color w:val="000000"/>
          <w:sz w:val="18"/>
          <w:szCs w:val="20"/>
        </w:rPr>
        <w:t>W</w:t>
      </w:r>
      <w:r w:rsidR="0016669D" w:rsidRPr="00435D80">
        <w:rPr>
          <w:rFonts w:ascii="Verdana" w:hAnsi="Verdana" w:cs="Verdana"/>
          <w:color w:val="000000"/>
          <w:sz w:val="18"/>
          <w:szCs w:val="20"/>
        </w:rPr>
        <w:t xml:space="preserve">ien, am </w:t>
      </w:r>
      <w:r w:rsidR="009F71BD">
        <w:rPr>
          <w:rFonts w:ascii="Verdana" w:hAnsi="Verdana" w:cs="Verdana"/>
          <w:color w:val="000000"/>
          <w:sz w:val="18"/>
          <w:szCs w:val="20"/>
        </w:rPr>
        <w:t>1. Januar 2018</w:t>
      </w:r>
    </w:p>
    <w:sectPr w:rsidR="0016669D" w:rsidRPr="00435D80" w:rsidSect="00435D80">
      <w:type w:val="continuous"/>
      <w:pgSz w:w="11906" w:h="16838"/>
      <w:pgMar w:top="1417"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86C" w:rsidRDefault="0095386C" w:rsidP="00B0638C">
      <w:r>
        <w:separator/>
      </w:r>
    </w:p>
  </w:endnote>
  <w:endnote w:type="continuationSeparator" w:id="0">
    <w:p w:rsidR="0095386C" w:rsidRDefault="0095386C" w:rsidP="00B0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8C" w:rsidRDefault="00B063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8C" w:rsidRDefault="00B0638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8C" w:rsidRDefault="00B063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86C" w:rsidRDefault="0095386C" w:rsidP="00B0638C">
      <w:r>
        <w:separator/>
      </w:r>
    </w:p>
  </w:footnote>
  <w:footnote w:type="continuationSeparator" w:id="0">
    <w:p w:rsidR="0095386C" w:rsidRDefault="0095386C" w:rsidP="00B06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8C" w:rsidRDefault="008A53A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8225" o:spid="_x0000_s2050"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Verdana&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8C" w:rsidRDefault="008A53A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8226" o:spid="_x0000_s2051" type="#_x0000_t136" style="position:absolute;margin-left:0;margin-top:0;width:497.4pt;height:142.1pt;rotation:315;z-index:-251653120;mso-position-horizontal:center;mso-position-horizontal-relative:margin;mso-position-vertical:center;mso-position-vertical-relative:margin" o:allowincell="f" fillcolor="silver" stroked="f">
          <v:fill opacity=".5"/>
          <v:textpath style="font-family:&quot;Verdana&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8C" w:rsidRDefault="008A53A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8224" o:spid="_x0000_s2049"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Verdana&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71695"/>
    <w:multiLevelType w:val="hybridMultilevel"/>
    <w:tmpl w:val="28247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D0113D"/>
    <w:multiLevelType w:val="hybridMultilevel"/>
    <w:tmpl w:val="C2E44754"/>
    <w:lvl w:ilvl="0" w:tplc="9342C7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B26C72"/>
    <w:multiLevelType w:val="hybridMultilevel"/>
    <w:tmpl w:val="5BCC2054"/>
    <w:lvl w:ilvl="0" w:tplc="9342C7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47225C"/>
    <w:multiLevelType w:val="hybridMultilevel"/>
    <w:tmpl w:val="D70EEEA4"/>
    <w:lvl w:ilvl="0" w:tplc="9342C71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3A6D4B"/>
    <w:multiLevelType w:val="hybridMultilevel"/>
    <w:tmpl w:val="580E7E98"/>
    <w:lvl w:ilvl="0" w:tplc="9342C71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24"/>
    <w:rsid w:val="00056781"/>
    <w:rsid w:val="00086BD4"/>
    <w:rsid w:val="0016669D"/>
    <w:rsid w:val="001949D2"/>
    <w:rsid w:val="001D24FF"/>
    <w:rsid w:val="00343422"/>
    <w:rsid w:val="003E2C06"/>
    <w:rsid w:val="00435D80"/>
    <w:rsid w:val="004A453F"/>
    <w:rsid w:val="0063103B"/>
    <w:rsid w:val="00801883"/>
    <w:rsid w:val="00841AC9"/>
    <w:rsid w:val="008A53A7"/>
    <w:rsid w:val="008A58EA"/>
    <w:rsid w:val="0091109A"/>
    <w:rsid w:val="0095386C"/>
    <w:rsid w:val="009C159A"/>
    <w:rsid w:val="009F71BD"/>
    <w:rsid w:val="00B0638C"/>
    <w:rsid w:val="00BC1276"/>
    <w:rsid w:val="00C27547"/>
    <w:rsid w:val="00CA4324"/>
    <w:rsid w:val="00CF17D3"/>
    <w:rsid w:val="00D901E8"/>
    <w:rsid w:val="00E74FD7"/>
    <w:rsid w:val="00EB11F2"/>
    <w:rsid w:val="00F02205"/>
    <w:rsid w:val="00F87F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3485D80A-E85B-4411-84B9-26A6CBC3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7F92"/>
    <w:rPr>
      <w:color w:val="0000FF" w:themeColor="hyperlink"/>
      <w:u w:val="single"/>
    </w:rPr>
  </w:style>
  <w:style w:type="paragraph" w:styleId="Listenabsatz">
    <w:name w:val="List Paragraph"/>
    <w:basedOn w:val="Standard"/>
    <w:uiPriority w:val="34"/>
    <w:qFormat/>
    <w:rsid w:val="00F87F92"/>
    <w:pPr>
      <w:ind w:left="720"/>
      <w:contextualSpacing/>
    </w:pPr>
  </w:style>
  <w:style w:type="paragraph" w:styleId="Sprechblasentext">
    <w:name w:val="Balloon Text"/>
    <w:basedOn w:val="Standard"/>
    <w:link w:val="SprechblasentextZchn"/>
    <w:uiPriority w:val="99"/>
    <w:semiHidden/>
    <w:unhideWhenUsed/>
    <w:rsid w:val="0016669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669D"/>
    <w:rPr>
      <w:rFonts w:ascii="Tahoma" w:hAnsi="Tahoma" w:cs="Tahoma"/>
      <w:sz w:val="16"/>
      <w:szCs w:val="16"/>
    </w:rPr>
  </w:style>
  <w:style w:type="paragraph" w:styleId="Kopfzeile">
    <w:name w:val="header"/>
    <w:basedOn w:val="Standard"/>
    <w:link w:val="KopfzeileZchn"/>
    <w:uiPriority w:val="99"/>
    <w:unhideWhenUsed/>
    <w:rsid w:val="00B0638C"/>
    <w:pPr>
      <w:tabs>
        <w:tab w:val="center" w:pos="4536"/>
        <w:tab w:val="right" w:pos="9072"/>
      </w:tabs>
    </w:pPr>
  </w:style>
  <w:style w:type="character" w:customStyle="1" w:styleId="KopfzeileZchn">
    <w:name w:val="Kopfzeile Zchn"/>
    <w:basedOn w:val="Absatz-Standardschriftart"/>
    <w:link w:val="Kopfzeile"/>
    <w:uiPriority w:val="99"/>
    <w:rsid w:val="00B0638C"/>
    <w:rPr>
      <w:sz w:val="24"/>
      <w:szCs w:val="24"/>
    </w:rPr>
  </w:style>
  <w:style w:type="paragraph" w:styleId="Fuzeile">
    <w:name w:val="footer"/>
    <w:basedOn w:val="Standard"/>
    <w:link w:val="FuzeileZchn"/>
    <w:uiPriority w:val="99"/>
    <w:unhideWhenUsed/>
    <w:rsid w:val="00B0638C"/>
    <w:pPr>
      <w:tabs>
        <w:tab w:val="center" w:pos="4536"/>
        <w:tab w:val="right" w:pos="9072"/>
      </w:tabs>
    </w:pPr>
  </w:style>
  <w:style w:type="character" w:customStyle="1" w:styleId="FuzeileZchn">
    <w:name w:val="Fußzeile Zchn"/>
    <w:basedOn w:val="Absatz-Standardschriftart"/>
    <w:link w:val="Fuzeile"/>
    <w:uiPriority w:val="99"/>
    <w:rsid w:val="00B063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sb.gv.or.a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2253</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Universität Wien Zentraler Informatikdienst</vt:lpstr>
    </vt:vector>
  </TitlesOfParts>
  <Company>FNOP</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Wien Zentraler Informatikdienst</dc:title>
  <dc:subject>UNISCHUL-17</dc:subject>
  <dc:creator>UM</dc:creator>
  <cp:keywords>2/UM</cp:keywords>
  <cp:lastModifiedBy>Angermann Andrea</cp:lastModifiedBy>
  <cp:revision>2</cp:revision>
  <cp:lastPrinted>2017-12-15T09:08:00Z</cp:lastPrinted>
  <dcterms:created xsi:type="dcterms:W3CDTF">2017-12-22T15:21:00Z</dcterms:created>
  <dcterms:modified xsi:type="dcterms:W3CDTF">2017-12-22T15:21:00Z</dcterms:modified>
</cp:coreProperties>
</file>